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1FA83CE7" w:rsidR="00136062" w:rsidRDefault="00892FA9" w:rsidP="00D47849">
      <w:pPr>
        <w:spacing w:before="2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A11D8" wp14:editId="497BB982">
            <wp:simplePos x="0" y="0"/>
            <wp:positionH relativeFrom="column">
              <wp:posOffset>-914400</wp:posOffset>
            </wp:positionH>
            <wp:positionV relativeFrom="paragraph">
              <wp:posOffset>-929900</wp:posOffset>
            </wp:positionV>
            <wp:extent cx="7762875" cy="100460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A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D7AE4" wp14:editId="14352C62">
                <wp:simplePos x="0" y="0"/>
                <wp:positionH relativeFrom="column">
                  <wp:posOffset>0</wp:posOffset>
                </wp:positionH>
                <wp:positionV relativeFrom="paragraph">
                  <wp:posOffset>7150215</wp:posOffset>
                </wp:positionV>
                <wp:extent cx="5866130" cy="3956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D03AF" w14:textId="55BB5033" w:rsidR="00BA7381" w:rsidRPr="00BB500A" w:rsidRDefault="00D47849" w:rsidP="00BB500A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B16327"/>
                                <w:sz w:val="32"/>
                                <w:szCs w:val="32"/>
                              </w:rPr>
                            </w:pPr>
                            <w:r w:rsidRPr="00D47849">
                              <w:rPr>
                                <w:rFonts w:ascii="Arial" w:hAnsi="Arial" w:cs="Arial"/>
                                <w:b/>
                                <w:bCs/>
                                <w:color w:val="B16327"/>
                                <w:sz w:val="32"/>
                                <w:szCs w:val="32"/>
                              </w:rPr>
                              <w:t>Call our team today to learn more at XXX</w:t>
                            </w:r>
                            <w:r w:rsidR="00D6721D">
                              <w:rPr>
                                <w:rFonts w:ascii="Arial" w:hAnsi="Arial" w:cs="Arial"/>
                                <w:b/>
                                <w:bCs/>
                                <w:color w:val="B16327"/>
                                <w:sz w:val="32"/>
                                <w:szCs w:val="32"/>
                              </w:rPr>
                              <w:t>.</w:t>
                            </w:r>
                            <w:r w:rsidRPr="00D47849">
                              <w:rPr>
                                <w:rFonts w:ascii="Arial" w:hAnsi="Arial" w:cs="Arial"/>
                                <w:b/>
                                <w:bCs/>
                                <w:color w:val="B16327"/>
                                <w:sz w:val="32"/>
                                <w:szCs w:val="32"/>
                              </w:rPr>
                              <w:t>XXX-XXXX.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D7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63pt;width:461.9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" filled="f" stroked="f" strokeweight=".5pt">
                <v:textbox>
                  <w:txbxContent>
                    <w:p w14:paraId="62CD03AF" w14:textId="55BB5033" w:rsidR="00BA7381" w:rsidRPr="00BB500A" w:rsidRDefault="00D47849" w:rsidP="00BB500A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B16327"/>
                          <w:sz w:val="32"/>
                          <w:szCs w:val="32"/>
                        </w:rPr>
                      </w:pPr>
                      <w:r w:rsidRPr="00D47849">
                        <w:rPr>
                          <w:rFonts w:ascii="Arial" w:hAnsi="Arial" w:cs="Arial"/>
                          <w:b/>
                          <w:bCs/>
                          <w:color w:val="B16327"/>
                          <w:sz w:val="32"/>
                          <w:szCs w:val="32"/>
                        </w:rPr>
                        <w:t>Call our team today to learn more at XXX</w:t>
                      </w:r>
                      <w:r w:rsidR="00D6721D">
                        <w:rPr>
                          <w:rFonts w:ascii="Arial" w:hAnsi="Arial" w:cs="Arial"/>
                          <w:b/>
                          <w:bCs/>
                          <w:color w:val="B16327"/>
                          <w:sz w:val="32"/>
                          <w:szCs w:val="32"/>
                        </w:rPr>
                        <w:t>.</w:t>
                      </w:r>
                      <w:r w:rsidRPr="00D47849">
                        <w:rPr>
                          <w:rFonts w:ascii="Arial" w:hAnsi="Arial" w:cs="Arial"/>
                          <w:b/>
                          <w:bCs/>
                          <w:color w:val="B16327"/>
                          <w:sz w:val="32"/>
                          <w:szCs w:val="32"/>
                        </w:rPr>
                        <w:t>XXX-XXXX.</w:t>
                      </w:r>
                    </w:p>
                  </w:txbxContent>
                </v:textbox>
              </v:shape>
            </w:pict>
          </mc:Fallback>
        </mc:AlternateContent>
      </w:r>
      <w:r w:rsidR="00D4784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267E8" wp14:editId="203E4B9E">
                <wp:simplePos x="0" y="0"/>
                <wp:positionH relativeFrom="column">
                  <wp:posOffset>-259307</wp:posOffset>
                </wp:positionH>
                <wp:positionV relativeFrom="paragraph">
                  <wp:posOffset>1705970</wp:posOffset>
                </wp:positionV>
                <wp:extent cx="6456948" cy="1569057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948" cy="1569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EF2FA" w14:textId="11E65E51" w:rsidR="00D47849" w:rsidRPr="00D47849" w:rsidRDefault="00D47849" w:rsidP="00D4784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40" w:lineRule="auto"/>
                              <w:textAlignment w:val="center"/>
                              <w:rPr>
                                <w:rFonts w:ascii="Arial" w:hAnsi="Arial" w:cs="Arial"/>
                                <w:color w:val="00A2B1"/>
                                <w:sz w:val="26"/>
                                <w:szCs w:val="26"/>
                              </w:rPr>
                            </w:pPr>
                            <w:r w:rsidRPr="00D478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Solstice Senior </w:t>
                            </w:r>
                            <w:r w:rsidR="00D672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at </w:t>
                            </w:r>
                            <w:r w:rsidRPr="00D478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COMMUNITY</w:t>
                            </w:r>
                            <w:r w:rsidRPr="00D4784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is dedicated to ensuring our residents are supported and engaged while living at our community. </w:t>
                            </w:r>
                            <w:r w:rsidRPr="00D47849">
                              <w:rPr>
                                <w:rFonts w:ascii="Arial" w:hAnsi="Arial" w:cs="Arial"/>
                                <w:b/>
                                <w:bCs/>
                                <w:color w:val="00A2B1"/>
                                <w:sz w:val="26"/>
                                <w:szCs w:val="26"/>
                              </w:rPr>
                              <w:t>We guarantee we will meet with a potential resident or family to discuss their needs within 24 hours</w:t>
                            </w:r>
                            <w:r w:rsidR="00D6721D">
                              <w:rPr>
                                <w:rFonts w:ascii="Arial" w:hAnsi="Arial" w:cs="Arial"/>
                                <w:b/>
                                <w:bCs/>
                                <w:color w:val="00A2B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47849">
                              <w:rPr>
                                <w:rFonts w:ascii="Arial" w:hAnsi="Arial" w:cs="Arial"/>
                                <w:b/>
                                <w:bCs/>
                                <w:color w:val="00A2B1"/>
                                <w:sz w:val="26"/>
                                <w:szCs w:val="26"/>
                              </w:rPr>
                              <w:t>of an introduction.</w:t>
                            </w:r>
                          </w:p>
                          <w:p w14:paraId="34FC393D" w14:textId="090A84A5" w:rsidR="00D47849" w:rsidRPr="00D47849" w:rsidRDefault="00D47849" w:rsidP="00D4784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40" w:lineRule="auto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4784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At Solstice, we partner with agencies to provide on-site, health care services and telehealth options for residents who may need extra support. Our team also handles meals, housekeeping, activities and transportation, so our residents can live vibrantly.</w:t>
                            </w:r>
                          </w:p>
                          <w:p w14:paraId="7E586605" w14:textId="77777777" w:rsidR="00D47849" w:rsidRPr="00D47849" w:rsidRDefault="00D47849" w:rsidP="00D4784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267E8" id="Text Box 6" o:spid="_x0000_s1027" type="#_x0000_t202" style="position:absolute;left:0;text-align:left;margin-left:-20.4pt;margin-top:134.35pt;width:508.4pt;height:1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" fillcolor="white [3201]" stroked="f" strokeweight=".5pt">
                <v:textbox>
                  <w:txbxContent>
                    <w:p w14:paraId="273EF2FA" w14:textId="11E65E51" w:rsidR="00D47849" w:rsidRPr="00D47849" w:rsidRDefault="00D47849" w:rsidP="00D4784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40" w:lineRule="auto"/>
                        <w:textAlignment w:val="center"/>
                        <w:rPr>
                          <w:rFonts w:ascii="Arial" w:hAnsi="Arial" w:cs="Arial"/>
                          <w:color w:val="00A2B1"/>
                          <w:sz w:val="26"/>
                          <w:szCs w:val="26"/>
                        </w:rPr>
                      </w:pPr>
                      <w:r w:rsidRPr="00D47849">
                        <w:rPr>
                          <w:rFonts w:ascii="Arial" w:hAnsi="Arial" w:cs="Arial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Solstice Senior </w:t>
                      </w:r>
                      <w:r w:rsidR="00D672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at </w:t>
                      </w:r>
                      <w:r w:rsidRPr="00D47849">
                        <w:rPr>
                          <w:rFonts w:ascii="Arial" w:hAnsi="Arial" w:cs="Arial"/>
                          <w:b/>
                          <w:bCs/>
                          <w:color w:val="000000"/>
                          <w:sz w:val="26"/>
                          <w:szCs w:val="26"/>
                        </w:rPr>
                        <w:t>COMMUNITY</w:t>
                      </w:r>
                      <w:r w:rsidRPr="00D47849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 xml:space="preserve"> is dedicated to ensuring our residents are supported and engaged while living at our community. </w:t>
                      </w:r>
                      <w:r w:rsidRPr="00D47849">
                        <w:rPr>
                          <w:rFonts w:ascii="Arial" w:hAnsi="Arial" w:cs="Arial"/>
                          <w:b/>
                          <w:bCs/>
                          <w:color w:val="00A2B1"/>
                          <w:sz w:val="26"/>
                          <w:szCs w:val="26"/>
                        </w:rPr>
                        <w:t>We guarantee we will meet with a potential resident or family to discuss their needs within 24 hours</w:t>
                      </w:r>
                      <w:r w:rsidR="00D6721D">
                        <w:rPr>
                          <w:rFonts w:ascii="Arial" w:hAnsi="Arial" w:cs="Arial"/>
                          <w:b/>
                          <w:bCs/>
                          <w:color w:val="00A2B1"/>
                          <w:sz w:val="26"/>
                          <w:szCs w:val="26"/>
                        </w:rPr>
                        <w:t xml:space="preserve"> </w:t>
                      </w:r>
                      <w:r w:rsidRPr="00D47849">
                        <w:rPr>
                          <w:rFonts w:ascii="Arial" w:hAnsi="Arial" w:cs="Arial"/>
                          <w:b/>
                          <w:bCs/>
                          <w:color w:val="00A2B1"/>
                          <w:sz w:val="26"/>
                          <w:szCs w:val="26"/>
                        </w:rPr>
                        <w:t>of an introduction.</w:t>
                      </w:r>
                    </w:p>
                    <w:p w14:paraId="34FC393D" w14:textId="090A84A5" w:rsidR="00D47849" w:rsidRPr="00D47849" w:rsidRDefault="00D47849" w:rsidP="00D4784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40" w:lineRule="auto"/>
                        <w:textAlignment w:val="center"/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  <w:r w:rsidRPr="00D47849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At Solstice, we partner with agencies to provide on-site, health care services and telehealth options for residents who may need extra support. Our team also handles meals, housekeeping, activities and transportation, so our residents can live vibrantly.</w:t>
                      </w:r>
                    </w:p>
                    <w:p w14:paraId="7E586605" w14:textId="77777777" w:rsidR="00D47849" w:rsidRPr="00D47849" w:rsidRDefault="00D47849" w:rsidP="00D47849">
                      <w:pPr>
                        <w:spacing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1576">
    <w:abstractNumId w:val="1"/>
  </w:num>
  <w:num w:numId="2" w16cid:durableId="1718701849">
    <w:abstractNumId w:val="2"/>
  </w:num>
  <w:num w:numId="3" w16cid:durableId="1427963934">
    <w:abstractNumId w:val="2"/>
  </w:num>
  <w:num w:numId="4" w16cid:durableId="180908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706C5"/>
    <w:rsid w:val="0007092E"/>
    <w:rsid w:val="000A2A7D"/>
    <w:rsid w:val="000A66F3"/>
    <w:rsid w:val="000C31D6"/>
    <w:rsid w:val="000E4949"/>
    <w:rsid w:val="000F047B"/>
    <w:rsid w:val="00124292"/>
    <w:rsid w:val="001E1AEF"/>
    <w:rsid w:val="002006FF"/>
    <w:rsid w:val="00237AC4"/>
    <w:rsid w:val="002C7484"/>
    <w:rsid w:val="002D5861"/>
    <w:rsid w:val="0030770E"/>
    <w:rsid w:val="00351E8B"/>
    <w:rsid w:val="00383CE7"/>
    <w:rsid w:val="00420C68"/>
    <w:rsid w:val="004356BC"/>
    <w:rsid w:val="00450BC2"/>
    <w:rsid w:val="004579C3"/>
    <w:rsid w:val="00467887"/>
    <w:rsid w:val="00485205"/>
    <w:rsid w:val="004B0A07"/>
    <w:rsid w:val="004B1733"/>
    <w:rsid w:val="004E3740"/>
    <w:rsid w:val="005139E6"/>
    <w:rsid w:val="005342DE"/>
    <w:rsid w:val="00542E90"/>
    <w:rsid w:val="00546B90"/>
    <w:rsid w:val="005D30A4"/>
    <w:rsid w:val="00612BDF"/>
    <w:rsid w:val="00621049"/>
    <w:rsid w:val="00624EA6"/>
    <w:rsid w:val="006272A2"/>
    <w:rsid w:val="00677806"/>
    <w:rsid w:val="006849C6"/>
    <w:rsid w:val="007056B9"/>
    <w:rsid w:val="00735EEF"/>
    <w:rsid w:val="0081602B"/>
    <w:rsid w:val="00853A86"/>
    <w:rsid w:val="00853F1A"/>
    <w:rsid w:val="00874D79"/>
    <w:rsid w:val="008911CA"/>
    <w:rsid w:val="00892FA9"/>
    <w:rsid w:val="00897ECB"/>
    <w:rsid w:val="008F792B"/>
    <w:rsid w:val="00905916"/>
    <w:rsid w:val="009734E6"/>
    <w:rsid w:val="00A4422F"/>
    <w:rsid w:val="00A537E7"/>
    <w:rsid w:val="00AA394E"/>
    <w:rsid w:val="00AC0E35"/>
    <w:rsid w:val="00AF4D5F"/>
    <w:rsid w:val="00B33D6F"/>
    <w:rsid w:val="00B511FB"/>
    <w:rsid w:val="00B75CA3"/>
    <w:rsid w:val="00BA7381"/>
    <w:rsid w:val="00BB500A"/>
    <w:rsid w:val="00BC19F8"/>
    <w:rsid w:val="00BD5E30"/>
    <w:rsid w:val="00BE5777"/>
    <w:rsid w:val="00BF2117"/>
    <w:rsid w:val="00C05E90"/>
    <w:rsid w:val="00C47A9C"/>
    <w:rsid w:val="00C86FA4"/>
    <w:rsid w:val="00D30094"/>
    <w:rsid w:val="00D40DD8"/>
    <w:rsid w:val="00D47849"/>
    <w:rsid w:val="00D50583"/>
    <w:rsid w:val="00D6721D"/>
    <w:rsid w:val="00DE6057"/>
    <w:rsid w:val="00E0023D"/>
    <w:rsid w:val="00E30156"/>
    <w:rsid w:val="00E65ADC"/>
    <w:rsid w:val="00E848FC"/>
    <w:rsid w:val="00EB46A0"/>
    <w:rsid w:val="00F20830"/>
    <w:rsid w:val="00F20BE1"/>
    <w:rsid w:val="00F22DDC"/>
    <w:rsid w:val="00F2775D"/>
    <w:rsid w:val="00F35EAC"/>
    <w:rsid w:val="00F520DE"/>
    <w:rsid w:val="00F87028"/>
    <w:rsid w:val="00FA098F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4579C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CE2C0-1254-534E-B937-5904E3A2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11</cp:revision>
  <cp:lastPrinted>2021-09-07T18:54:00Z</cp:lastPrinted>
  <dcterms:created xsi:type="dcterms:W3CDTF">2021-08-30T19:30:00Z</dcterms:created>
  <dcterms:modified xsi:type="dcterms:W3CDTF">2026-02-02T20:55:00Z</dcterms:modified>
</cp:coreProperties>
</file>