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5833" w14:textId="33F933C5" w:rsidR="00B1087F" w:rsidRDefault="003E14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3D0AC" wp14:editId="134C880D">
                <wp:simplePos x="0" y="0"/>
                <wp:positionH relativeFrom="column">
                  <wp:posOffset>1895475</wp:posOffset>
                </wp:positionH>
                <wp:positionV relativeFrom="paragraph">
                  <wp:posOffset>8162925</wp:posOffset>
                </wp:positionV>
                <wp:extent cx="535305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720D4" w14:textId="2E6DEF63" w:rsidR="003E14F1" w:rsidRPr="003E14F1" w:rsidRDefault="003E14F1" w:rsidP="003E14F1">
                            <w:pPr>
                              <w:pStyle w:val="BasicParagraph"/>
                              <w:spacing w:line="340" w:lineRule="atLeast"/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</w:pP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SolsticeSeniorLiving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COMMUNITYNAME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.com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br/>
                              <w:t>(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XXX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XXX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-</w:t>
                            </w:r>
                            <w:r w:rsidRPr="003E14F1">
                              <w:rPr>
                                <w:rFonts w:ascii="Arial" w:hAnsi="Arial" w:cs="Arial"/>
                                <w:color w:val="1B5965"/>
                                <w:sz w:val="28"/>
                                <w:szCs w:val="28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D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5pt;margin-top:642.75pt;width:421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BVLQIAAFgEAAAOAAAAZHJzL2Uyb0RvYy54bWysVE1v2zAMvQ/YfxB0Xxzno2uNOEXWIsOA&#10;oC2QDD0rshQbkERNUmJnv36UnKRZt9Owi0KRzCP5HuXZfacVOQjnGzAlzQdDSoThUDVmV9Lvm+Wn&#10;W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" filled="f" stroked="f" strokeweight=".5pt">
                <v:textbox>
                  <w:txbxContent>
                    <w:p w14:paraId="50C720D4" w14:textId="2E6DEF63" w:rsidR="003E14F1" w:rsidRPr="003E14F1" w:rsidRDefault="003E14F1" w:rsidP="003E14F1">
                      <w:pPr>
                        <w:pStyle w:val="BasicParagraph"/>
                        <w:spacing w:line="340" w:lineRule="atLeast"/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</w:pP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SolsticeSeniorLiving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COMMUNITYNAME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.com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br/>
                        <w:t>(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XXX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 xml:space="preserve">) 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XXX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-</w:t>
                      </w:r>
                      <w:r w:rsidRPr="003E14F1">
                        <w:rPr>
                          <w:rFonts w:ascii="Arial" w:hAnsi="Arial" w:cs="Arial"/>
                          <w:color w:val="1B5965"/>
                          <w:sz w:val="28"/>
                          <w:szCs w:val="28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1DDF7" wp14:editId="019D3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FB430" w14:textId="77777777" w:rsidR="003E14F1" w:rsidRPr="00126AA2" w:rsidRDefault="003E14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1DDF7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BEy9Yg6AgAAeAQAAA4AAAAAAAAAAAAAAAAA&#10;LgIAAGRycy9lMm9Eb2MueG1sUEsBAi0AFAAGAAgAAAAhALcMAwjXAAAABQEAAA8AAAAAAAAAAAAA&#10;AAAAlAQAAGRycy9kb3ducmV2LnhtbFBLBQYAAAAABAAEAPMAAACYBQAAAAA=&#10;" filled="f" strokeweight=".5pt">
                <v:fill o:detectmouseclick="t"/>
                <v:textbox style="mso-fit-shape-to-text:t">
                  <w:txbxContent>
                    <w:p w14:paraId="7D4FB430" w14:textId="77777777" w:rsidR="003E14F1" w:rsidRPr="00126AA2" w:rsidRDefault="003E14F1"/>
                  </w:txbxContent>
                </v:textbox>
                <w10:wrap type="square"/>
              </v:shape>
            </w:pict>
          </mc:Fallback>
        </mc:AlternateContent>
      </w:r>
    </w:p>
    <w:sectPr w:rsidR="00B108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46D6" w14:textId="77777777" w:rsidR="003E14F1" w:rsidRDefault="003E14F1" w:rsidP="003E14F1">
      <w:pPr>
        <w:spacing w:after="0" w:line="240" w:lineRule="auto"/>
      </w:pPr>
      <w:r>
        <w:separator/>
      </w:r>
    </w:p>
  </w:endnote>
  <w:endnote w:type="continuationSeparator" w:id="0">
    <w:p w14:paraId="679D1A7A" w14:textId="77777777" w:rsidR="003E14F1" w:rsidRDefault="003E14F1" w:rsidP="003E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4EB1" w14:textId="77777777" w:rsidR="003E14F1" w:rsidRDefault="003E14F1" w:rsidP="003E14F1">
      <w:pPr>
        <w:spacing w:after="0" w:line="240" w:lineRule="auto"/>
      </w:pPr>
      <w:r>
        <w:separator/>
      </w:r>
    </w:p>
  </w:footnote>
  <w:footnote w:type="continuationSeparator" w:id="0">
    <w:p w14:paraId="7E0867BB" w14:textId="77777777" w:rsidR="003E14F1" w:rsidRDefault="003E14F1" w:rsidP="003E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9B77" w14:textId="6477E2A0" w:rsidR="003E14F1" w:rsidRDefault="003E14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DF634" wp14:editId="744EBC9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1"/>
    <w:rsid w:val="003E14F1"/>
    <w:rsid w:val="00B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DB7E"/>
  <w15:chartTrackingRefBased/>
  <w15:docId w15:val="{A45D3EB2-7356-46D2-BC6B-7C2A3DD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1"/>
  </w:style>
  <w:style w:type="paragraph" w:styleId="Footer">
    <w:name w:val="footer"/>
    <w:basedOn w:val="Normal"/>
    <w:link w:val="FooterChar"/>
    <w:uiPriority w:val="99"/>
    <w:unhideWhenUsed/>
    <w:rsid w:val="003E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1"/>
  </w:style>
  <w:style w:type="paragraph" w:customStyle="1" w:styleId="BasicParagraph">
    <w:name w:val="[Basic Paragraph]"/>
    <w:basedOn w:val="Normal"/>
    <w:uiPriority w:val="99"/>
    <w:rsid w:val="003E14F1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useoSans-300" w:hAnsi="MuseoSans-300" w:cs="MuseoSans-300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Solstice Senior Living</dc:creator>
  <cp:keywords/>
  <dc:description/>
  <cp:lastModifiedBy>Brooks Harper</cp:lastModifiedBy>
  <cp:revision>1</cp:revision>
  <dcterms:created xsi:type="dcterms:W3CDTF">2021-08-31T18:47:00Z</dcterms:created>
  <dcterms:modified xsi:type="dcterms:W3CDTF">2021-09-01T12:18:00Z</dcterms:modified>
</cp:coreProperties>
</file>