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449A" w14:textId="77777777" w:rsidR="002F509B" w:rsidRDefault="002F509B"/>
    <w:p w14:paraId="0D5A04B0" w14:textId="77777777" w:rsidR="00CC35A5" w:rsidRDefault="00CC35A5"/>
    <w:p w14:paraId="51728E15" w14:textId="77777777" w:rsidR="00CC35A5" w:rsidRDefault="00CC35A5"/>
    <w:p w14:paraId="32C193AC" w14:textId="77777777" w:rsidR="00CC35A5" w:rsidRDefault="00CC35A5"/>
    <w:p w14:paraId="474AF15F" w14:textId="77777777" w:rsidR="00CC35A5" w:rsidRDefault="00CC35A5"/>
    <w:p w14:paraId="6FAEAB16" w14:textId="77777777" w:rsidR="00792810" w:rsidRDefault="00792810" w:rsidP="00CC35A5">
      <w:pPr>
        <w:rPr>
          <w:rFonts w:ascii="Myriad Web Pro" w:hAnsi="Myriad Web Pro"/>
          <w:b/>
        </w:rPr>
      </w:pPr>
    </w:p>
    <w:p w14:paraId="593A2992" w14:textId="77777777" w:rsidR="006557AD" w:rsidRPr="006557AD" w:rsidRDefault="006557AD" w:rsidP="006557AD">
      <w:pPr>
        <w:rPr>
          <w:b/>
        </w:rPr>
      </w:pPr>
      <w:r w:rsidRPr="006557AD">
        <w:rPr>
          <w:b/>
          <w:lang w:val="es"/>
        </w:rPr>
        <w:t xml:space="preserve">Amigos de </w:t>
      </w:r>
      <w:proofErr w:type="spellStart"/>
      <w:r w:rsidRPr="006557AD">
        <w:rPr>
          <w:b/>
          <w:lang w:val="es"/>
        </w:rPr>
        <w:t>Solstice</w:t>
      </w:r>
      <w:proofErr w:type="spellEnd"/>
      <w:r w:rsidRPr="006557AD">
        <w:rPr>
          <w:b/>
          <w:lang w:val="es"/>
        </w:rPr>
        <w:t>,</w:t>
      </w:r>
    </w:p>
    <w:p w14:paraId="2759B89B" w14:textId="77777777" w:rsidR="006557AD" w:rsidRDefault="006557AD" w:rsidP="006557AD">
      <w:r>
        <w:rPr>
          <w:lang w:val="es"/>
        </w:rPr>
        <w:t xml:space="preserve">Desde que el coronavirus (COVID-19) llegó a los Estados Unidos, ha cambiado dramáticamente nuestras vidas cotidianas. Sabemos que existe una gran preocupación por el bienestar de nuestra población más vulnerable, las personas con sistemas inmunológicos comprometidos y mayores de 60 años, muchas de las cuales viven en nuestras comunidades o están considerando mudarse a una de ellas.  </w:t>
      </w:r>
    </w:p>
    <w:p w14:paraId="380BE1BC" w14:textId="77777777" w:rsidR="006557AD" w:rsidRDefault="006557AD" w:rsidP="006557AD">
      <w:r>
        <w:rPr>
          <w:lang w:val="es"/>
        </w:rPr>
        <w:t>Puedo decir, sin lugar a dudas, que nuestra máxima prioridad siempre es la salud y la seguridad de nuestros residentes. Todos los procesos que hemos implementado están diseñados para limitar la exposición que tenemos al estar en público. Atendemos las necesidades críticas de nuestros residentes, para que no tengan que salir de sus casas y arriesgarse.</w:t>
      </w:r>
    </w:p>
    <w:p w14:paraId="3ADFB174" w14:textId="77777777" w:rsidR="006557AD" w:rsidRDefault="006557AD" w:rsidP="006557AD">
      <w:r>
        <w:rPr>
          <w:lang w:val="es"/>
        </w:rPr>
        <w:t xml:space="preserve">Si bien no podemos ofrecer visitas en persona en este momento, nos alegra poder concertar una llamada telefónica, una videoconferencia o reunirnos con usted a distancia para hablar de sus necesidades específicas. Nuestra comunidad seguirá trasladando a los residentes nuevos según sea necesario, después de realizar un examen de salud. También podemos realizar un recorrido virtual por nuestras comunidades, o puede visitar nuestro sitio web en https://solsticeseniorliving.com para obtener más información.  </w:t>
      </w:r>
    </w:p>
    <w:p w14:paraId="32A785E9" w14:textId="77777777" w:rsidR="006557AD" w:rsidRPr="006557AD" w:rsidRDefault="006557AD" w:rsidP="006557AD">
      <w:pPr>
        <w:rPr>
          <w:b/>
        </w:rPr>
      </w:pPr>
      <w:r>
        <w:rPr>
          <w:lang w:val="es"/>
        </w:rPr>
        <w:t xml:space="preserve">En un momento en que muchos adultos mayores están aislados en casa, ¡nos tenemos el uno al otro! </w:t>
      </w:r>
      <w:r w:rsidRPr="006557AD">
        <w:rPr>
          <w:b/>
          <w:lang w:val="es"/>
        </w:rPr>
        <w:t>En el reverso encontrará algunas de las formas en que podemos cuidar de sus seres queridos durante este tiempo.</w:t>
      </w:r>
    </w:p>
    <w:p w14:paraId="5FC8FC28" w14:textId="77777777" w:rsidR="006557AD" w:rsidRDefault="006557AD" w:rsidP="006557AD">
      <w:r>
        <w:rPr>
          <w:lang w:val="es"/>
        </w:rPr>
        <w:t>Esperamos que usted y sus seres queridos se mantengan seguros y saludables. Por favor, comuníquese con nosotros si tiene alguna pregunta.</w:t>
      </w:r>
    </w:p>
    <w:p w14:paraId="3C7E736E" w14:textId="77777777" w:rsidR="006557AD" w:rsidRDefault="006557AD" w:rsidP="006557AD"/>
    <w:p w14:paraId="5A1F2830" w14:textId="77777777" w:rsidR="006557AD" w:rsidRDefault="006557AD" w:rsidP="006557AD">
      <w:r>
        <w:rPr>
          <w:lang w:val="es"/>
        </w:rPr>
        <w:t>NOMBRE, CARGO</w:t>
      </w:r>
    </w:p>
    <w:p w14:paraId="7855A27C" w14:textId="77777777" w:rsidR="006557AD" w:rsidRDefault="006557AD" w:rsidP="006557AD">
      <w:proofErr w:type="spellStart"/>
      <w:r>
        <w:rPr>
          <w:lang w:val="es"/>
        </w:rPr>
        <w:t>Solstice</w:t>
      </w:r>
      <w:proofErr w:type="spellEnd"/>
      <w:r>
        <w:rPr>
          <w:lang w:val="es"/>
        </w:rPr>
        <w:t xml:space="preserve"> Senior Living at Rio Norte</w:t>
      </w:r>
    </w:p>
    <w:p w14:paraId="08476237" w14:textId="77777777" w:rsidR="006557AD" w:rsidRDefault="006557AD" w:rsidP="006557AD">
      <w:r>
        <w:rPr>
          <w:lang w:val="es"/>
        </w:rPr>
        <w:t>CORREO ELECTRÓNICO</w:t>
      </w:r>
    </w:p>
    <w:p w14:paraId="358F9280" w14:textId="77777777" w:rsidR="006557AD" w:rsidRDefault="006557AD" w:rsidP="006557AD">
      <w:r>
        <w:rPr>
          <w:lang w:val="es"/>
        </w:rPr>
        <w:t>(915) 800-3962</w:t>
      </w:r>
    </w:p>
    <w:p w14:paraId="31FA6196" w14:textId="77777777" w:rsidR="00502552" w:rsidRPr="00CC35A5" w:rsidRDefault="00502552" w:rsidP="00CC35A5">
      <w:pPr>
        <w:rPr>
          <w:rFonts w:ascii="Myriad Web Pro" w:hAnsi="Myriad Web Pro"/>
        </w:rPr>
      </w:pPr>
    </w:p>
    <w:p w14:paraId="11E31D13" w14:textId="77777777" w:rsidR="00792810" w:rsidRDefault="00792810">
      <w:pPr>
        <w:rPr>
          <w:rFonts w:ascii="Myriad Web Pro" w:hAnsi="Myriad Web Pro"/>
          <w:b/>
        </w:rPr>
      </w:pPr>
      <w:r>
        <w:rPr>
          <w:rFonts w:ascii="Myriad Web Pro" w:hAnsi="Myriad Web Pro"/>
          <w:b/>
        </w:rPr>
        <w:br w:type="page"/>
      </w:r>
    </w:p>
    <w:p w14:paraId="50DF245D" w14:textId="77777777" w:rsidR="00792810" w:rsidRDefault="00792810" w:rsidP="00CC35A5">
      <w:pPr>
        <w:rPr>
          <w:rFonts w:ascii="Myriad Web Pro" w:hAnsi="Myriad Web Pro"/>
          <w:b/>
        </w:rPr>
      </w:pPr>
    </w:p>
    <w:p w14:paraId="1B82E20C" w14:textId="77777777" w:rsidR="00792810" w:rsidRDefault="00792810" w:rsidP="00CC35A5">
      <w:pPr>
        <w:rPr>
          <w:rFonts w:ascii="Myriad Web Pro" w:hAnsi="Myriad Web Pro"/>
          <w:b/>
        </w:rPr>
      </w:pPr>
    </w:p>
    <w:p w14:paraId="0726AD2C" w14:textId="77777777" w:rsidR="00792810" w:rsidRDefault="00792810" w:rsidP="00CC35A5">
      <w:pPr>
        <w:rPr>
          <w:rFonts w:ascii="Myriad Web Pro" w:hAnsi="Myriad Web Pro"/>
          <w:b/>
        </w:rPr>
      </w:pPr>
    </w:p>
    <w:p w14:paraId="71CE170C" w14:textId="77777777" w:rsidR="00792810" w:rsidRDefault="00792810" w:rsidP="00CC35A5">
      <w:pPr>
        <w:rPr>
          <w:rFonts w:ascii="Myriad Web Pro" w:hAnsi="Myriad Web Pro"/>
          <w:b/>
        </w:rPr>
      </w:pPr>
    </w:p>
    <w:p w14:paraId="0A570BB1" w14:textId="77777777" w:rsidR="00792810" w:rsidRDefault="00792810" w:rsidP="00CC35A5">
      <w:pPr>
        <w:rPr>
          <w:rFonts w:ascii="Myriad Web Pro" w:hAnsi="Myriad Web Pro"/>
          <w:b/>
        </w:rPr>
      </w:pPr>
    </w:p>
    <w:p w14:paraId="1AE66A26" w14:textId="77777777" w:rsidR="00792810" w:rsidRDefault="00792810" w:rsidP="00CC35A5">
      <w:pPr>
        <w:rPr>
          <w:rFonts w:ascii="Myriad Web Pro" w:hAnsi="Myriad Web Pro"/>
          <w:b/>
        </w:rPr>
      </w:pPr>
    </w:p>
    <w:p w14:paraId="182FF6E7" w14:textId="77777777" w:rsidR="006557AD" w:rsidRPr="009238C7" w:rsidRDefault="006557AD" w:rsidP="006557AD">
      <w:pPr>
        <w:rPr>
          <w:b/>
        </w:rPr>
      </w:pPr>
      <w:r w:rsidRPr="009238C7">
        <w:rPr>
          <w:b/>
          <w:lang w:val="es"/>
        </w:rPr>
        <w:t>Precauciones:</w:t>
      </w:r>
    </w:p>
    <w:p w14:paraId="031FABF3" w14:textId="77777777" w:rsidR="006557AD" w:rsidRDefault="006557AD" w:rsidP="006557AD">
      <w:pPr>
        <w:pStyle w:val="ListParagraph"/>
        <w:numPr>
          <w:ilvl w:val="0"/>
          <w:numId w:val="3"/>
        </w:numPr>
      </w:pPr>
      <w:r w:rsidRPr="009238C7">
        <w:rPr>
          <w:lang w:val="es"/>
        </w:rPr>
        <w:t>Estamos permitiendo un número muy limitado de visitantes a la comunidad para reducir el riesgo de contagio de COVID-19.</w:t>
      </w:r>
    </w:p>
    <w:p w14:paraId="71144D4F" w14:textId="77777777" w:rsidR="006557AD" w:rsidRDefault="006557AD" w:rsidP="006557AD">
      <w:pPr>
        <w:pStyle w:val="ListParagraph"/>
        <w:numPr>
          <w:ilvl w:val="0"/>
          <w:numId w:val="3"/>
        </w:numPr>
      </w:pPr>
      <w:r w:rsidRPr="009238C7">
        <w:rPr>
          <w:lang w:val="es"/>
        </w:rPr>
        <w:t xml:space="preserve">Nuestra comunidad está examinando a cada empleado, residente y proveedor diariamente. </w:t>
      </w:r>
    </w:p>
    <w:p w14:paraId="32E6CD35" w14:textId="77777777" w:rsidR="006557AD" w:rsidRDefault="006557AD" w:rsidP="006557AD">
      <w:pPr>
        <w:pStyle w:val="ListParagraph"/>
        <w:numPr>
          <w:ilvl w:val="0"/>
          <w:numId w:val="3"/>
        </w:numPr>
      </w:pPr>
      <w:r w:rsidRPr="009238C7">
        <w:rPr>
          <w:lang w:val="es"/>
        </w:rPr>
        <w:t xml:space="preserve">El equipo desinfecta las superficies de alto contacto varias veces al día para reducir la propagación de gérmenes. </w:t>
      </w:r>
    </w:p>
    <w:p w14:paraId="5B5B3E3F" w14:textId="77777777" w:rsidR="006557AD" w:rsidRDefault="006557AD" w:rsidP="006557AD">
      <w:pPr>
        <w:pStyle w:val="ListParagraph"/>
        <w:numPr>
          <w:ilvl w:val="0"/>
          <w:numId w:val="3"/>
        </w:numPr>
      </w:pPr>
      <w:r w:rsidRPr="009238C7">
        <w:rPr>
          <w:lang w:val="es"/>
        </w:rPr>
        <w:t>Estamos monitoreando los ajustes de procedimiento diarios a las siempre cambiantes recomendaciones de los CDC y el Departamento de Salud del Estado y respondiendo en consecuencia.</w:t>
      </w:r>
    </w:p>
    <w:p w14:paraId="566FE87A" w14:textId="77777777" w:rsidR="006557AD" w:rsidRPr="009238C7" w:rsidRDefault="006557AD" w:rsidP="006557AD">
      <w:pPr>
        <w:rPr>
          <w:b/>
        </w:rPr>
      </w:pPr>
      <w:r w:rsidRPr="009238C7">
        <w:rPr>
          <w:b/>
          <w:lang w:val="es"/>
        </w:rPr>
        <w:t>Servicios:</w:t>
      </w:r>
    </w:p>
    <w:p w14:paraId="1E367840" w14:textId="77777777" w:rsidR="006557AD" w:rsidRDefault="006557AD" w:rsidP="006557AD">
      <w:pPr>
        <w:pStyle w:val="ListParagraph"/>
        <w:numPr>
          <w:ilvl w:val="0"/>
          <w:numId w:val="4"/>
        </w:numPr>
      </w:pPr>
      <w:r w:rsidRPr="006557AD">
        <w:rPr>
          <w:b/>
          <w:i/>
          <w:lang w:val="es"/>
        </w:rPr>
        <w:t>Comidas diarias entregadas a cada residente:</w:t>
      </w:r>
      <w:r w:rsidRPr="009238C7">
        <w:rPr>
          <w:lang w:val="es"/>
        </w:rPr>
        <w:t xml:space="preserve"> nuestros residentes no necesitan ir a las tiendas de comestibles para conseguir comida. Hemos cerrado los comedores en cumplimiento con las directrices de los CDC y el Departamento de Salud del Estado, pero seguimos ofreciendo servicios de comida a nuestros residentes. </w:t>
      </w:r>
      <w:bookmarkStart w:id="0" w:name="_GoBack"/>
      <w:bookmarkEnd w:id="0"/>
    </w:p>
    <w:p w14:paraId="2AAFE041" w14:textId="77777777" w:rsidR="006557AD" w:rsidRDefault="006557AD" w:rsidP="006557AD">
      <w:pPr>
        <w:pStyle w:val="ListParagraph"/>
        <w:numPr>
          <w:ilvl w:val="0"/>
          <w:numId w:val="4"/>
        </w:numPr>
      </w:pPr>
      <w:r w:rsidRPr="006557AD">
        <w:rPr>
          <w:b/>
          <w:i/>
          <w:lang w:val="es"/>
        </w:rPr>
        <w:t>Limpieza y suministros:</w:t>
      </w:r>
      <w:r w:rsidRPr="009238C7">
        <w:rPr>
          <w:lang w:val="es"/>
        </w:rPr>
        <w:t xml:space="preserve"> nuestros residentes no tienen que preocuparse por comprar suministros de limpieza. Nuestras comunidades están completamente abastecidas y preparadas para proveer los artículos necesarios que nuestros residentes necesitan.</w:t>
      </w:r>
    </w:p>
    <w:p w14:paraId="383AEF83" w14:textId="77777777" w:rsidR="006557AD" w:rsidRDefault="006557AD" w:rsidP="006557AD">
      <w:pPr>
        <w:pStyle w:val="ListParagraph"/>
        <w:numPr>
          <w:ilvl w:val="0"/>
          <w:numId w:val="4"/>
        </w:numPr>
      </w:pPr>
      <w:r w:rsidRPr="006557AD">
        <w:rPr>
          <w:b/>
          <w:i/>
          <w:lang w:val="es"/>
        </w:rPr>
        <w:t xml:space="preserve">Programa </w:t>
      </w:r>
      <w:proofErr w:type="spellStart"/>
      <w:r w:rsidRPr="006557AD">
        <w:rPr>
          <w:b/>
          <w:i/>
          <w:lang w:val="es"/>
        </w:rPr>
        <w:t>Vibrant</w:t>
      </w:r>
      <w:proofErr w:type="spellEnd"/>
      <w:r w:rsidRPr="006557AD">
        <w:rPr>
          <w:b/>
          <w:i/>
          <w:lang w:val="es"/>
        </w:rPr>
        <w:t xml:space="preserve"> </w:t>
      </w:r>
      <w:proofErr w:type="spellStart"/>
      <w:r w:rsidRPr="006557AD">
        <w:rPr>
          <w:b/>
          <w:i/>
          <w:lang w:val="es"/>
        </w:rPr>
        <w:t>Life</w:t>
      </w:r>
      <w:proofErr w:type="spellEnd"/>
      <w:r w:rsidRPr="006557AD">
        <w:rPr>
          <w:b/>
          <w:i/>
          <w:lang w:val="es"/>
        </w:rPr>
        <w:t>®:</w:t>
      </w:r>
      <w:r w:rsidRPr="009238C7">
        <w:rPr>
          <w:lang w:val="es"/>
        </w:rPr>
        <w:t xml:space="preserve"> nuestros directores han ideado algunas actividades creativas para que nuestros residentes se muevan, participen, se rían y disfruten de la vida, mientras mantienen un distanciamiento social adecuado. Los familiares de nuestros residentes están haciendo llamadas por </w:t>
      </w:r>
      <w:proofErr w:type="spellStart"/>
      <w:r w:rsidRPr="009238C7">
        <w:rPr>
          <w:lang w:val="es"/>
        </w:rPr>
        <w:t>FaceTime</w:t>
      </w:r>
      <w:proofErr w:type="spellEnd"/>
      <w:r w:rsidRPr="009238C7">
        <w:rPr>
          <w:lang w:val="es"/>
        </w:rPr>
        <w:t xml:space="preserve"> y Skype con sus seres queridos, y enviando tarjetas y cartas para poder seguir "visitándolos" y mantenerse en contacto.  </w:t>
      </w:r>
    </w:p>
    <w:p w14:paraId="48033C85" w14:textId="77777777" w:rsidR="006557AD" w:rsidRDefault="006557AD" w:rsidP="006557AD">
      <w:pPr>
        <w:pStyle w:val="ListParagraph"/>
        <w:numPr>
          <w:ilvl w:val="0"/>
          <w:numId w:val="4"/>
        </w:numPr>
      </w:pPr>
      <w:r w:rsidRPr="006557AD">
        <w:rPr>
          <w:b/>
          <w:i/>
          <w:lang w:val="es"/>
        </w:rPr>
        <w:t>Estancias temporales:</w:t>
      </w:r>
      <w:r w:rsidRPr="009238C7">
        <w:rPr>
          <w:lang w:val="es"/>
        </w:rPr>
        <w:t xml:space="preserve"> un retiro temporal, con todo incluido para adultos mayores. Las estancias temporales son perfectas para la prevención de enfermedades, ya que nuestras comunidades están equipadas para mantener a los residentes seguros, saludables y entretenidos durante los momentos en que se les recomienda quedarse en casa.</w:t>
      </w:r>
    </w:p>
    <w:p w14:paraId="3F35A28B" w14:textId="77777777" w:rsidR="006557AD" w:rsidRDefault="006557AD" w:rsidP="006557AD">
      <w:pPr>
        <w:pStyle w:val="ListParagraph"/>
        <w:numPr>
          <w:ilvl w:val="0"/>
          <w:numId w:val="4"/>
        </w:numPr>
      </w:pPr>
      <w:r w:rsidRPr="006557AD">
        <w:rPr>
          <w:b/>
          <w:i/>
          <w:lang w:val="es"/>
        </w:rPr>
        <w:t>Colaboradores en el cuidado de la salud:</w:t>
      </w:r>
      <w:r w:rsidRPr="009238C7">
        <w:rPr>
          <w:lang w:val="es"/>
        </w:rPr>
        <w:t xml:space="preserve"> trabajamos en colaboración con varias agencias para atender las necesidades médicas de nuestros residentes. </w:t>
      </w:r>
    </w:p>
    <w:p w14:paraId="211A92B8" w14:textId="77777777" w:rsidR="00CC35A5" w:rsidRDefault="00CC35A5"/>
    <w:sectPr w:rsidR="00CC35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B428" w14:textId="77777777" w:rsidR="00BA0CD2" w:rsidRDefault="00BA0CD2" w:rsidP="00B178CB">
      <w:pPr>
        <w:spacing w:after="0" w:line="240" w:lineRule="auto"/>
      </w:pPr>
      <w:r>
        <w:separator/>
      </w:r>
    </w:p>
  </w:endnote>
  <w:endnote w:type="continuationSeparator" w:id="0">
    <w:p w14:paraId="10A4D853" w14:textId="77777777" w:rsidR="00BA0CD2" w:rsidRDefault="00BA0CD2" w:rsidP="00B1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 Web Pro">
    <w:altName w:val="Corbel"/>
    <w:panose1 w:val="020B0604020202020204"/>
    <w:charset w:val="00"/>
    <w:family w:val="swiss"/>
    <w:pitch w:val="variable"/>
    <w:sig w:usb0="8000002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15AC" w14:textId="77777777" w:rsidR="00BA0CD2" w:rsidRDefault="00BA0CD2" w:rsidP="00B178CB">
      <w:pPr>
        <w:spacing w:after="0" w:line="240" w:lineRule="auto"/>
      </w:pPr>
      <w:r>
        <w:separator/>
      </w:r>
    </w:p>
  </w:footnote>
  <w:footnote w:type="continuationSeparator" w:id="0">
    <w:p w14:paraId="7B1A0A38" w14:textId="77777777" w:rsidR="00BA0CD2" w:rsidRDefault="00BA0CD2" w:rsidP="00B1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A57D" w14:textId="535A675A" w:rsidR="00B178CB" w:rsidRDefault="00B178CB">
    <w:pPr>
      <w:pStyle w:val="Header"/>
    </w:pPr>
    <w:r>
      <w:rPr>
        <w:noProof/>
      </w:rPr>
      <w:drawing>
        <wp:anchor distT="0" distB="0" distL="114300" distR="114300" simplePos="0" relativeHeight="251658240" behindDoc="1" locked="0" layoutInCell="1" allowOverlap="1" wp14:anchorId="4E3BBA1E" wp14:editId="50978DE6">
          <wp:simplePos x="0" y="0"/>
          <wp:positionH relativeFrom="column">
            <wp:posOffset>-899652</wp:posOffset>
          </wp:positionH>
          <wp:positionV relativeFrom="paragraph">
            <wp:posOffset>-442452</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820-SSL-LLV-wordDo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F51EF"/>
    <w:multiLevelType w:val="hybridMultilevel"/>
    <w:tmpl w:val="06DE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51E4E"/>
    <w:multiLevelType w:val="hybridMultilevel"/>
    <w:tmpl w:val="A178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77BDE"/>
    <w:multiLevelType w:val="hybridMultilevel"/>
    <w:tmpl w:val="8FB4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70849"/>
    <w:multiLevelType w:val="hybridMultilevel"/>
    <w:tmpl w:val="FD6A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CB"/>
    <w:rsid w:val="0004758D"/>
    <w:rsid w:val="002631C0"/>
    <w:rsid w:val="002F509B"/>
    <w:rsid w:val="00502552"/>
    <w:rsid w:val="006557AD"/>
    <w:rsid w:val="00792810"/>
    <w:rsid w:val="007E0CDB"/>
    <w:rsid w:val="00B178CB"/>
    <w:rsid w:val="00BA0CD2"/>
    <w:rsid w:val="00C54536"/>
    <w:rsid w:val="00CC35A5"/>
    <w:rsid w:val="00E2090E"/>
    <w:rsid w:val="00EB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E4B8C"/>
  <w15:chartTrackingRefBased/>
  <w15:docId w15:val="{CB74BD9F-412F-4839-8FA2-5E3B9AC1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CB"/>
  </w:style>
  <w:style w:type="paragraph" w:styleId="Footer">
    <w:name w:val="footer"/>
    <w:basedOn w:val="Normal"/>
    <w:link w:val="FooterChar"/>
    <w:uiPriority w:val="99"/>
    <w:unhideWhenUsed/>
    <w:rsid w:val="00B1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CB"/>
  </w:style>
  <w:style w:type="paragraph" w:styleId="ListParagraph">
    <w:name w:val="List Paragraph"/>
    <w:basedOn w:val="Normal"/>
    <w:uiPriority w:val="34"/>
    <w:qFormat/>
    <w:rsid w:val="00CC3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62587">
      <w:bodyDiv w:val="1"/>
      <w:marLeft w:val="0"/>
      <w:marRight w:val="0"/>
      <w:marTop w:val="0"/>
      <w:marBottom w:val="0"/>
      <w:divBdr>
        <w:top w:val="none" w:sz="0" w:space="0" w:color="auto"/>
        <w:left w:val="none" w:sz="0" w:space="0" w:color="auto"/>
        <w:bottom w:val="none" w:sz="0" w:space="0" w:color="auto"/>
        <w:right w:val="none" w:sz="0" w:space="0" w:color="auto"/>
      </w:divBdr>
    </w:div>
    <w:div w:id="6943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MP&amp;F PR</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Harper</dc:creator>
  <cp:keywords/>
  <dc:description/>
  <cp:lastModifiedBy>Microsoft Office User</cp:lastModifiedBy>
  <cp:revision>3</cp:revision>
  <dcterms:created xsi:type="dcterms:W3CDTF">2020-05-12T20:00:00Z</dcterms:created>
  <dcterms:modified xsi:type="dcterms:W3CDTF">2020-05-12T20:05:00Z</dcterms:modified>
</cp:coreProperties>
</file>